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6"/>
        <w:gridCol w:w="3399"/>
        <w:gridCol w:w="3745"/>
      </w:tblGrid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Adaptation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Mouth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Terminal (at the end of the snout)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throughout the water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Walleye,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sauger</w:t>
            </w:r>
            <w:proofErr w:type="spellEnd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, northern pike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Under the snout/longer upper jaw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on prey it sees below it; usually feeds off the lake or river bottom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Bullhead, whitefish,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carp,sucker</w:t>
            </w:r>
            <w:proofErr w:type="spellEnd"/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Angled upward/longer lower jaw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on prey it sees above it; small fish, or aquatic insects, often at surface of water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Goldeye</w:t>
            </w:r>
            <w:proofErr w:type="spellEnd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rock bass, smallmouth bass,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tullibee</w:t>
            </w:r>
            <w:proofErr w:type="spellEnd"/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Ventral (under the head)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off the bottom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Sucker-shaped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"Vacuums" up food off the bottom; eats aquatic insects, vegetation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Sucker, 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Strong jaws and well-developed teeth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on other fish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Northern pike, walleye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barbels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off the bottom; Can sense food in murky water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Catfish, bullhead, stonecat, 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Eyes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by sight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Walleye, perch,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goldeye</w:t>
            </w:r>
            <w:proofErr w:type="spellEnd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, bass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Likely feeds off the bottom and relies on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barbels</w:t>
            </w:r>
            <w:proofErr w:type="spellEnd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detect food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Catfish, bullhead, stonecat, 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Spines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For protection or to stiffen fins for swimming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Catfish, bullhead, stonecat, perch, walleye, bass, 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Body Shape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Rounder, flat bellied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Feeds off or rests on the bottom; less conspicuous to predators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Sucker, catfish, 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Oval, fairly long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Prefers more open water or a few weeds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Walleye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Oval, very long, eel-like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Fast-moving in quick bursts; Agile around rocks and weeds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Northern pike,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burbot</w:t>
            </w:r>
            <w:proofErr w:type="spellEnd"/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Thin, shorter, disc-shaped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Agile around rocks/weeds; round shape harder for predators to swallow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Bass, perch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Torpedo-shaped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Stream-lined for high speed or swimming in currents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Brook trout, rainbow trout, arctic char</w:t>
            </w:r>
          </w:p>
        </w:tc>
      </w:tr>
      <w:tr w:rsidR="00F3104A" w:rsidRPr="00F3104A" w:rsidTr="00F3104A">
        <w:trPr>
          <w:trHeight w:val="165"/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Scales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04A" w:rsidRPr="00F3104A" w:rsidTr="00F3104A">
        <w:trPr>
          <w:trHeight w:val="165"/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Used for protection; speed not needed to catch food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Carp, sucker</w:t>
            </w:r>
          </w:p>
        </w:tc>
      </w:tr>
      <w:tr w:rsidR="00F3104A" w:rsidRPr="00F3104A" w:rsidTr="00F3104A">
        <w:trPr>
          <w:trHeight w:val="165"/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Small or non-existent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Fish more streamlined and fast-moving to catch prey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Northern pike, catfish,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burbot</w:t>
            </w:r>
            <w:proofErr w:type="spellEnd"/>
          </w:p>
        </w:tc>
      </w:tr>
      <w:tr w:rsidR="00F3104A" w:rsidRPr="00F3104A" w:rsidTr="00F3104A">
        <w:trPr>
          <w:trHeight w:val="165"/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Colouration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Fairly uniform, no markings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Swims in open water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Walleye,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goldeye</w:t>
            </w:r>
            <w:proofErr w:type="spellEnd"/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Stripes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Hides in weeds for protection or to ambush prey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Perch, smallmouth bass, rock bass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Mottled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Hides in rocks or on bottom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Northern pike, young sturgeon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Dark on top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Less visible to predators above it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Catfish, sturgeon, carp</w:t>
            </w:r>
          </w:p>
        </w:tc>
      </w:tr>
      <w:tr w:rsidR="00F3104A" w:rsidRPr="00F3104A" w:rsidTr="00F3104A">
        <w:trPr>
          <w:tblCellSpacing w:w="7" w:type="dxa"/>
          <w:jc w:val="center"/>
        </w:trPr>
        <w:tc>
          <w:tcPr>
            <w:tcW w:w="1850" w:type="pct"/>
            <w:vAlign w:val="center"/>
            <w:hideMark/>
          </w:tcPr>
          <w:p w:rsidR="00F3104A" w:rsidRPr="00F3104A" w:rsidRDefault="00F3104A" w:rsidP="00F3104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Light </w:t>
            </w:r>
            <w:proofErr w:type="spellStart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coloured</w:t>
            </w:r>
            <w:proofErr w:type="spellEnd"/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belly</w:t>
            </w:r>
          </w:p>
        </w:tc>
        <w:tc>
          <w:tcPr>
            <w:tcW w:w="150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Less visible to predators below it</w:t>
            </w:r>
          </w:p>
        </w:tc>
        <w:tc>
          <w:tcPr>
            <w:tcW w:w="1650" w:type="pct"/>
            <w:vAlign w:val="center"/>
            <w:hideMark/>
          </w:tcPr>
          <w:p w:rsidR="00F3104A" w:rsidRPr="00F3104A" w:rsidRDefault="00F3104A" w:rsidP="00F3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4A">
              <w:rPr>
                <w:rFonts w:ascii="Times New Roman" w:eastAsia="Times New Roman" w:hAnsi="Times New Roman" w:cs="Times New Roman"/>
                <w:sz w:val="24"/>
                <w:szCs w:val="24"/>
              </w:rPr>
              <w:t>Perch, walleye, sturgeon, sucker, catfish</w:t>
            </w:r>
          </w:p>
        </w:tc>
      </w:tr>
    </w:tbl>
    <w:p w:rsidR="00F3104A" w:rsidRPr="00F3104A" w:rsidRDefault="00F3104A" w:rsidP="00F310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3104A">
        <w:rPr>
          <w:rFonts w:ascii="Arial" w:eastAsia="Times New Roman" w:hAnsi="Arial" w:cs="Arial"/>
          <w:sz w:val="24"/>
          <w:szCs w:val="24"/>
        </w:rPr>
        <w:t> </w:t>
      </w:r>
    </w:p>
    <w:p w:rsidR="00307DBA" w:rsidRDefault="00307DBA"/>
    <w:sectPr w:rsidR="0030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48F"/>
    <w:multiLevelType w:val="multilevel"/>
    <w:tmpl w:val="ED14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63B32"/>
    <w:multiLevelType w:val="multilevel"/>
    <w:tmpl w:val="77A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A798D"/>
    <w:multiLevelType w:val="multilevel"/>
    <w:tmpl w:val="D73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8092E"/>
    <w:multiLevelType w:val="multilevel"/>
    <w:tmpl w:val="973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E2DC0"/>
    <w:multiLevelType w:val="multilevel"/>
    <w:tmpl w:val="A56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24213"/>
    <w:multiLevelType w:val="multilevel"/>
    <w:tmpl w:val="1BF6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E58F4"/>
    <w:multiLevelType w:val="multilevel"/>
    <w:tmpl w:val="8262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542DB"/>
    <w:multiLevelType w:val="multilevel"/>
    <w:tmpl w:val="1FDC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426B9"/>
    <w:multiLevelType w:val="multilevel"/>
    <w:tmpl w:val="6B3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04D6E"/>
    <w:multiLevelType w:val="multilevel"/>
    <w:tmpl w:val="6C9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A7328"/>
    <w:multiLevelType w:val="multilevel"/>
    <w:tmpl w:val="527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E2602"/>
    <w:multiLevelType w:val="multilevel"/>
    <w:tmpl w:val="885A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F44706"/>
    <w:multiLevelType w:val="multilevel"/>
    <w:tmpl w:val="CAF4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1449B"/>
    <w:multiLevelType w:val="multilevel"/>
    <w:tmpl w:val="7AC0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E62533"/>
    <w:multiLevelType w:val="multilevel"/>
    <w:tmpl w:val="B1C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245591"/>
    <w:multiLevelType w:val="multilevel"/>
    <w:tmpl w:val="C2B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2F28F6"/>
    <w:multiLevelType w:val="multilevel"/>
    <w:tmpl w:val="25E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E2AFD"/>
    <w:multiLevelType w:val="multilevel"/>
    <w:tmpl w:val="BC62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376B1"/>
    <w:multiLevelType w:val="multilevel"/>
    <w:tmpl w:val="5D18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FF55E3"/>
    <w:multiLevelType w:val="multilevel"/>
    <w:tmpl w:val="43F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02593E"/>
    <w:multiLevelType w:val="multilevel"/>
    <w:tmpl w:val="CB70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2"/>
  </w:num>
  <w:num w:numId="5">
    <w:abstractNumId w:val="20"/>
  </w:num>
  <w:num w:numId="6">
    <w:abstractNumId w:val="1"/>
  </w:num>
  <w:num w:numId="7">
    <w:abstractNumId w:val="18"/>
  </w:num>
  <w:num w:numId="8">
    <w:abstractNumId w:val="15"/>
  </w:num>
  <w:num w:numId="9">
    <w:abstractNumId w:val="13"/>
  </w:num>
  <w:num w:numId="10">
    <w:abstractNumId w:val="9"/>
  </w:num>
  <w:num w:numId="11">
    <w:abstractNumId w:val="10"/>
  </w:num>
  <w:num w:numId="12">
    <w:abstractNumId w:val="17"/>
  </w:num>
  <w:num w:numId="13">
    <w:abstractNumId w:val="14"/>
  </w:num>
  <w:num w:numId="14">
    <w:abstractNumId w:val="3"/>
  </w:num>
  <w:num w:numId="15">
    <w:abstractNumId w:val="0"/>
  </w:num>
  <w:num w:numId="16">
    <w:abstractNumId w:val="12"/>
  </w:num>
  <w:num w:numId="17">
    <w:abstractNumId w:val="6"/>
  </w:num>
  <w:num w:numId="18">
    <w:abstractNumId w:val="4"/>
  </w:num>
  <w:num w:numId="19">
    <w:abstractNumId w:val="8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3104A"/>
    <w:rsid w:val="00307DBA"/>
    <w:rsid w:val="00F3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</dc:creator>
  <cp:keywords/>
  <dc:description/>
  <cp:lastModifiedBy>MOHAMMAD ALI</cp:lastModifiedBy>
  <cp:revision>2</cp:revision>
  <dcterms:created xsi:type="dcterms:W3CDTF">2015-01-16T04:31:00Z</dcterms:created>
  <dcterms:modified xsi:type="dcterms:W3CDTF">2015-01-16T04:35:00Z</dcterms:modified>
</cp:coreProperties>
</file>